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586AC3" w:rsidTr="00586AC3">
        <w:tc>
          <w:tcPr>
            <w:tcW w:w="2635" w:type="dxa"/>
          </w:tcPr>
          <w:p w:rsidR="00586AC3" w:rsidRDefault="00586AC3" w:rsidP="00586AC3">
            <w:pPr>
              <w:jc w:val="center"/>
            </w:pPr>
            <w:bookmarkStart w:id="0" w:name="_GoBack"/>
            <w:bookmarkEnd w:id="0"/>
            <w:r>
              <w:t>Area</w:t>
            </w: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:rsidR="00586AC3" w:rsidRDefault="00586AC3" w:rsidP="00586AC3">
            <w:pPr>
              <w:jc w:val="center"/>
            </w:pPr>
            <w:r>
              <w:t>4</w:t>
            </w:r>
          </w:p>
        </w:tc>
      </w:tr>
      <w:tr w:rsidR="00586AC3" w:rsidTr="00586AC3">
        <w:tc>
          <w:tcPr>
            <w:tcW w:w="2635" w:type="dxa"/>
          </w:tcPr>
          <w:p w:rsidR="00586AC3" w:rsidRDefault="00586AC3" w:rsidP="00586AC3">
            <w:pPr>
              <w:jc w:val="center"/>
            </w:pPr>
            <w:r>
              <w:t>Organization/ progression</w:t>
            </w: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86AC3">
            <w:pPr>
              <w:jc w:val="center"/>
            </w:pPr>
          </w:p>
        </w:tc>
      </w:tr>
      <w:tr w:rsidR="00586AC3" w:rsidTr="00586AC3">
        <w:tc>
          <w:tcPr>
            <w:tcW w:w="2635" w:type="dxa"/>
          </w:tcPr>
          <w:p w:rsidR="00586AC3" w:rsidRDefault="00586AC3" w:rsidP="00586AC3">
            <w:pPr>
              <w:jc w:val="center"/>
            </w:pPr>
            <w:r>
              <w:t>Development of ideas</w:t>
            </w: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86AC3">
            <w:pPr>
              <w:jc w:val="center"/>
            </w:pPr>
          </w:p>
        </w:tc>
      </w:tr>
      <w:tr w:rsidR="00586AC3" w:rsidTr="00586AC3">
        <w:tc>
          <w:tcPr>
            <w:tcW w:w="2635" w:type="dxa"/>
          </w:tcPr>
          <w:p w:rsidR="00586AC3" w:rsidRDefault="00586AC3" w:rsidP="00586AC3">
            <w:pPr>
              <w:jc w:val="center"/>
            </w:pPr>
            <w:r>
              <w:t>Use of language/ conventions</w:t>
            </w: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86AC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86AC3">
            <w:pPr>
              <w:jc w:val="center"/>
            </w:pPr>
          </w:p>
        </w:tc>
      </w:tr>
    </w:tbl>
    <w:p w:rsidR="005F1C04" w:rsidRDefault="005F1C04"/>
    <w:p w:rsidR="00586AC3" w:rsidRDefault="00586A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Area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  <w:r>
              <w:t>4</w:t>
            </w: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Organization/ progression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Development of ideas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Use of language/ conventions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</w:tbl>
    <w:p w:rsidR="00586AC3" w:rsidRDefault="00586AC3"/>
    <w:p w:rsidR="00586AC3" w:rsidRDefault="00586A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Area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  <w:r>
              <w:t>4</w:t>
            </w: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Organization/ progression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Development of ideas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Use of language/ conventions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</w:tbl>
    <w:p w:rsidR="00586AC3" w:rsidRDefault="00586AC3"/>
    <w:p w:rsidR="00586AC3" w:rsidRDefault="00586A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Area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1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2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3</w:t>
            </w: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  <w:r>
              <w:t>4</w:t>
            </w: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Organization/ progression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Development of ideas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  <w:tr w:rsidR="00586AC3" w:rsidTr="00536893">
        <w:tc>
          <w:tcPr>
            <w:tcW w:w="2635" w:type="dxa"/>
          </w:tcPr>
          <w:p w:rsidR="00586AC3" w:rsidRDefault="00586AC3" w:rsidP="00536893">
            <w:pPr>
              <w:jc w:val="center"/>
            </w:pPr>
            <w:r>
              <w:t>Use of language/ conventions</w:t>
            </w: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5" w:type="dxa"/>
          </w:tcPr>
          <w:p w:rsidR="00586AC3" w:rsidRDefault="00586AC3" w:rsidP="00536893">
            <w:pPr>
              <w:jc w:val="center"/>
            </w:pPr>
          </w:p>
        </w:tc>
        <w:tc>
          <w:tcPr>
            <w:tcW w:w="2636" w:type="dxa"/>
          </w:tcPr>
          <w:p w:rsidR="00586AC3" w:rsidRDefault="00586AC3" w:rsidP="00536893">
            <w:pPr>
              <w:jc w:val="center"/>
            </w:pPr>
          </w:p>
        </w:tc>
      </w:tr>
    </w:tbl>
    <w:p w:rsidR="00586AC3" w:rsidRDefault="00586AC3"/>
    <w:sectPr w:rsidR="00586AC3" w:rsidSect="00586AC3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EF6" w:rsidRDefault="003C7EF6" w:rsidP="00751439">
      <w:pPr>
        <w:spacing w:after="0" w:line="240" w:lineRule="auto"/>
      </w:pPr>
      <w:r>
        <w:separator/>
      </w:r>
    </w:p>
  </w:endnote>
  <w:endnote w:type="continuationSeparator" w:id="0">
    <w:p w:rsidR="003C7EF6" w:rsidRDefault="003C7EF6" w:rsidP="0075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Pr="00751439" w:rsidRDefault="00751439">
    <w:pPr>
      <w:pStyle w:val="Footer"/>
      <w:rPr>
        <w:rFonts w:ascii="Times New Roman" w:hAnsi="Times New Roman" w:cs="Times New Roman"/>
        <w:i/>
        <w:sz w:val="18"/>
        <w:szCs w:val="18"/>
      </w:rPr>
    </w:pPr>
    <w:r>
      <w:ptab w:relativeTo="margin" w:alignment="right" w:leader="none"/>
    </w:r>
    <w:r>
      <w:rPr>
        <w:rFonts w:ascii="Times New Roman" w:hAnsi="Times New Roman" w:cs="Times New Roman"/>
        <w:i/>
        <w:sz w:val="18"/>
        <w:szCs w:val="18"/>
      </w:rPr>
      <w:t>ESC 12/</w:t>
    </w:r>
    <w:r w:rsidR="00B676B2">
      <w:rPr>
        <w:rFonts w:ascii="Times New Roman" w:hAnsi="Times New Roman" w:cs="Times New Roman"/>
        <w:i/>
        <w:sz w:val="18"/>
        <w:szCs w:val="18"/>
      </w:rPr>
      <w:t>Rubric</w:t>
    </w:r>
    <w:r>
      <w:rPr>
        <w:rFonts w:ascii="Times New Roman" w:hAnsi="Times New Roman" w:cs="Times New Roman"/>
        <w:i/>
        <w:sz w:val="18"/>
        <w:szCs w:val="18"/>
      </w:rPr>
      <w:t>/</w:t>
    </w:r>
    <w:r w:rsidR="00B676B2">
      <w:rPr>
        <w:rFonts w:ascii="Times New Roman" w:hAnsi="Times New Roman" w:cs="Times New Roman"/>
        <w:i/>
        <w:sz w:val="18"/>
        <w:szCs w:val="18"/>
      </w:rPr>
      <w:t xml:space="preserve">September 2011/Gen </w:t>
    </w:r>
    <w:r>
      <w:rPr>
        <w:rFonts w:ascii="Times New Roman" w:hAnsi="Times New Roman" w:cs="Times New Roman"/>
        <w:i/>
        <w:sz w:val="18"/>
        <w:szCs w:val="18"/>
      </w:rPr>
      <w:t>Ed</w:t>
    </w:r>
    <w:r w:rsidR="00D44E00">
      <w:rPr>
        <w:rFonts w:ascii="Times New Roman" w:hAnsi="Times New Roman" w:cs="Times New Roman"/>
        <w:i/>
        <w:sz w:val="18"/>
        <w:szCs w:val="18"/>
      </w:rPr>
      <w:t>/Rev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EF6" w:rsidRDefault="003C7EF6" w:rsidP="00751439">
      <w:pPr>
        <w:spacing w:after="0" w:line="240" w:lineRule="auto"/>
      </w:pPr>
      <w:r>
        <w:separator/>
      </w:r>
    </w:p>
  </w:footnote>
  <w:footnote w:type="continuationSeparator" w:id="0">
    <w:p w:rsidR="003C7EF6" w:rsidRDefault="003C7EF6" w:rsidP="00751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AC3"/>
    <w:rsid w:val="003C7EF6"/>
    <w:rsid w:val="00586AC3"/>
    <w:rsid w:val="005F1C04"/>
    <w:rsid w:val="006723A5"/>
    <w:rsid w:val="00751439"/>
    <w:rsid w:val="009518F1"/>
    <w:rsid w:val="00B676B2"/>
    <w:rsid w:val="00D4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table" w:styleId="TableGrid">
    <w:name w:val="Table Grid"/>
    <w:basedOn w:val="TableNormal"/>
    <w:uiPriority w:val="59"/>
    <w:rsid w:val="0058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table" w:styleId="TableGrid">
    <w:name w:val="Table Grid"/>
    <w:basedOn w:val="TableNormal"/>
    <w:uiPriority w:val="59"/>
    <w:rsid w:val="0058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4</DocSecurity>
  <Lines>3</Lines>
  <Paragraphs>1</Paragraphs>
  <ScaleCrop>false</ScaleCrop>
  <Company>Education Service Center Region 12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2</cp:revision>
  <dcterms:created xsi:type="dcterms:W3CDTF">2011-09-23T18:36:00Z</dcterms:created>
  <dcterms:modified xsi:type="dcterms:W3CDTF">2011-09-23T18:36:00Z</dcterms:modified>
</cp:coreProperties>
</file>